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1D5B56">
        <w:rPr>
          <w:b/>
          <w:sz w:val="22"/>
          <w:u w:val="single"/>
          <w:lang w:val="es-AR"/>
        </w:rPr>
        <w:t>05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1D5B56" w:rsidRDefault="00D21327" w:rsidP="00D21327">
      <w:pPr>
        <w:tabs>
          <w:tab w:val="left" w:pos="2835"/>
          <w:tab w:val="left" w:pos="3686"/>
        </w:tabs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      </w:t>
      </w:r>
    </w:p>
    <w:p w:rsidR="00D37BA4" w:rsidRPr="00D21327" w:rsidRDefault="00D21327" w:rsidP="00D21327">
      <w:pPr>
        <w:tabs>
          <w:tab w:val="left" w:pos="2835"/>
          <w:tab w:val="left" w:pos="3686"/>
        </w:tabs>
        <w:jc w:val="both"/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1D5B56">
        <w:rPr>
          <w:sz w:val="22"/>
          <w:szCs w:val="22"/>
          <w:lang w:val="es-AR"/>
        </w:rPr>
        <w:t>28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4F6AA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 w:rsidR="00E10755">
        <w:rPr>
          <w:szCs w:val="22"/>
        </w:rPr>
        <w:t xml:space="preserve">     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1D5B56" w:rsidRDefault="001D5B56" w:rsidP="001D5B56">
      <w:pPr>
        <w:tabs>
          <w:tab w:val="left" w:pos="2835"/>
          <w:tab w:val="left" w:pos="4536"/>
          <w:tab w:val="left" w:pos="7371"/>
        </w:tabs>
        <w:rPr>
          <w:lang w:val="es-AR"/>
        </w:rPr>
      </w:pPr>
      <w:r>
        <w:rPr>
          <w:lang w:val="es-AR"/>
        </w:rPr>
        <w:t>Crespo Rodrigo H</w:t>
      </w:r>
      <w:r>
        <w:rPr>
          <w:lang w:val="es-AR"/>
        </w:rPr>
        <w:tab/>
        <w:t>1ra          5309181         Rivadavia (L)</w:t>
      </w:r>
      <w:r>
        <w:rPr>
          <w:lang w:val="es-AR"/>
        </w:rPr>
        <w:tab/>
        <w:t>1 partido art. 207</w:t>
      </w:r>
    </w:p>
    <w:p w:rsidR="001D5B56" w:rsidRDefault="001D5B56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Cuello Dante</w:t>
      </w:r>
      <w:r>
        <w:rPr>
          <w:lang w:val="es-AR"/>
        </w:rPr>
        <w:tab/>
        <w:t>1ra</w:t>
      </w:r>
      <w:r>
        <w:rPr>
          <w:lang w:val="es-AR"/>
        </w:rPr>
        <w:tab/>
        <w:t>3061216          Origone F.C</w:t>
      </w:r>
      <w:r>
        <w:rPr>
          <w:lang w:val="es-AR"/>
        </w:rPr>
        <w:tab/>
        <w:t>1 partido art. 207</w:t>
      </w:r>
    </w:p>
    <w:p w:rsidR="004376F1" w:rsidRDefault="001D5B56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Ricasoli Rodrigo (AC)</w:t>
      </w:r>
      <w:r>
        <w:rPr>
          <w:lang w:val="es-AR"/>
        </w:rPr>
        <w:tab/>
        <w:t>1ra</w:t>
      </w:r>
      <w:r>
        <w:rPr>
          <w:lang w:val="es-AR"/>
        </w:rPr>
        <w:tab/>
        <w:t>33.702439</w:t>
      </w:r>
      <w:r>
        <w:rPr>
          <w:lang w:val="es-AR"/>
        </w:rPr>
        <w:tab/>
        <w:t>Defensa Argentina</w:t>
      </w:r>
      <w:r>
        <w:rPr>
          <w:lang w:val="es-AR"/>
        </w:rPr>
        <w:tab/>
      </w:r>
      <w:r w:rsidR="004376F1">
        <w:rPr>
          <w:lang w:val="es-AR"/>
        </w:rPr>
        <w:t>1 partido art 186 y 220 o multa ve 21</w:t>
      </w:r>
    </w:p>
    <w:p w:rsidR="00D44870" w:rsidRPr="00D44870" w:rsidRDefault="004376F1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sz w:val="22"/>
          <w:szCs w:val="22"/>
          <w:lang w:val="es-AR"/>
        </w:rPr>
      </w:pPr>
      <w:r>
        <w:rPr>
          <w:lang w:val="es-AR"/>
        </w:rPr>
        <w:t>Reynoso Manuel</w:t>
      </w:r>
      <w:r>
        <w:rPr>
          <w:lang w:val="es-AR"/>
        </w:rPr>
        <w:tab/>
        <w:t>1ra</w:t>
      </w:r>
      <w:r>
        <w:rPr>
          <w:lang w:val="es-AR"/>
        </w:rPr>
        <w:tab/>
        <w:t>3281372</w:t>
      </w:r>
      <w:r>
        <w:rPr>
          <w:lang w:val="es-AR"/>
        </w:rPr>
        <w:tab/>
        <w:t>Ac J. Mascherano</w:t>
      </w:r>
      <w:r>
        <w:rPr>
          <w:lang w:val="es-AR"/>
        </w:rPr>
        <w:tab/>
        <w:t>2 partidos arts 200 inc A y 220</w:t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6A7A7D">
        <w:rPr>
          <w:lang w:val="es-AR"/>
        </w:rPr>
        <w:tab/>
      </w:r>
      <w:r w:rsidR="00DA0308">
        <w:rPr>
          <w:lang w:val="es-AR"/>
        </w:rPr>
        <w:tab/>
      </w:r>
      <w:r w:rsidR="00DA0308">
        <w:rPr>
          <w:lang w:val="es-AR"/>
        </w:rPr>
        <w:tab/>
        <w:t xml:space="preserve"> </w:t>
      </w:r>
      <w:r w:rsidR="00DA0308">
        <w:rPr>
          <w:lang w:val="es-AR"/>
        </w:rPr>
        <w:tab/>
      </w:r>
      <w:r w:rsidR="00DA0308">
        <w:rPr>
          <w:lang w:val="es-AR"/>
        </w:rPr>
        <w:tab/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EA3CB4" w:rsidRDefault="00EA3CB4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D21327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>Presidente                 Secretario                       Vocal Titular</w:t>
      </w:r>
      <w:r w:rsidR="00EA3CB4"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 xml:space="preserve">  Vocal Titular</w:t>
      </w:r>
    </w:p>
    <w:p w:rsidR="00D37BA4" w:rsidRDefault="00D37BA4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D21327">
      <w:pPr>
        <w:tabs>
          <w:tab w:val="left" w:pos="5954"/>
        </w:tabs>
        <w:jc w:val="center"/>
      </w:pPr>
    </w:p>
    <w:sectPr w:rsidR="00D37BA4" w:rsidSect="004376F1">
      <w:headerReference w:type="default" r:id="rId8"/>
      <w:pgSz w:w="12240" w:h="20160" w:code="5"/>
      <w:pgMar w:top="1418" w:right="340" w:bottom="1418" w:left="73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CCA" w:rsidRDefault="00874CCA">
      <w:r>
        <w:separator/>
      </w:r>
    </w:p>
  </w:endnote>
  <w:endnote w:type="continuationSeparator" w:id="1">
    <w:p w:rsidR="00874CCA" w:rsidRDefault="0087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CCA" w:rsidRDefault="00874CCA">
      <w:r>
        <w:separator/>
      </w:r>
    </w:p>
  </w:footnote>
  <w:footnote w:type="continuationSeparator" w:id="1">
    <w:p w:rsidR="00874CCA" w:rsidRDefault="0087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376F1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32215"/>
    <w:rsid w:val="00540712"/>
    <w:rsid w:val="00563DE0"/>
    <w:rsid w:val="00571EE3"/>
    <w:rsid w:val="0057319D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59F4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74CCA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2022-09-05T13:38:00Z</cp:lastPrinted>
  <dcterms:created xsi:type="dcterms:W3CDTF">2022-09-26T14:00:00Z</dcterms:created>
  <dcterms:modified xsi:type="dcterms:W3CDTF">2022-09-26T14:16:00Z</dcterms:modified>
</cp:coreProperties>
</file>